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4B1" w:rsidRDefault="003634B1" w:rsidP="00363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ВИТЯГ  З  П Р О Т О К О ЛУ        №1</w:t>
      </w:r>
    </w:p>
    <w:p w:rsidR="003634B1" w:rsidRPr="00294E60" w:rsidRDefault="003634B1" w:rsidP="00363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94E60">
        <w:rPr>
          <w:rFonts w:ascii="Times New Roman" w:hAnsi="Times New Roman" w:cs="Times New Roman"/>
          <w:sz w:val="28"/>
          <w:szCs w:val="28"/>
          <w:lang w:val="uk-UA"/>
        </w:rPr>
        <w:t xml:space="preserve">засідання педагогічної ради </w:t>
      </w:r>
    </w:p>
    <w:p w:rsidR="003634B1" w:rsidRPr="00294E60" w:rsidRDefault="003634B1" w:rsidP="00363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94E60">
        <w:rPr>
          <w:rFonts w:ascii="Times New Roman" w:hAnsi="Times New Roman" w:cs="Times New Roman"/>
          <w:sz w:val="24"/>
          <w:szCs w:val="24"/>
          <w:lang w:val="uk-UA"/>
        </w:rPr>
        <w:t>ЗАКЛАДУ  ДОШКІЛЬНОЇ  ОСВІТИ   КОМБІНОВАНОГО ТИПУ</w:t>
      </w:r>
    </w:p>
    <w:p w:rsidR="003634B1" w:rsidRPr="00294E60" w:rsidRDefault="003634B1" w:rsidP="00363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94E60">
        <w:rPr>
          <w:rFonts w:ascii="Times New Roman" w:hAnsi="Times New Roman" w:cs="Times New Roman"/>
          <w:sz w:val="24"/>
          <w:szCs w:val="24"/>
          <w:lang w:val="uk-UA"/>
        </w:rPr>
        <w:t xml:space="preserve"> (ЯСЛА-САДОК) №9   «ПРОЛІСОК»    (ЦЕНТР  РОЗВИТКУ  ДИТИНИ)</w:t>
      </w:r>
    </w:p>
    <w:p w:rsidR="003634B1" w:rsidRPr="00294E60" w:rsidRDefault="003634B1" w:rsidP="00363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634B1" w:rsidRPr="00294E60" w:rsidRDefault="003634B1" w:rsidP="00363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 4.12.  2023</w:t>
      </w:r>
      <w:r w:rsidRPr="00294E60">
        <w:rPr>
          <w:rFonts w:ascii="Times New Roman" w:hAnsi="Times New Roman" w:cs="Times New Roman"/>
          <w:sz w:val="28"/>
          <w:szCs w:val="28"/>
          <w:lang w:val="uk-UA"/>
        </w:rPr>
        <w:t xml:space="preserve">  р.</w:t>
      </w:r>
    </w:p>
    <w:p w:rsidR="003634B1" w:rsidRPr="00294E60" w:rsidRDefault="003634B1" w:rsidP="00363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E60">
        <w:rPr>
          <w:rFonts w:ascii="Times New Roman" w:hAnsi="Times New Roman" w:cs="Times New Roman"/>
          <w:sz w:val="28"/>
          <w:szCs w:val="28"/>
          <w:lang w:val="uk-UA"/>
        </w:rPr>
        <w:t xml:space="preserve">Голова- </w:t>
      </w:r>
      <w:proofErr w:type="spellStart"/>
      <w:r w:rsidRPr="00294E60">
        <w:rPr>
          <w:rFonts w:ascii="Times New Roman" w:hAnsi="Times New Roman" w:cs="Times New Roman"/>
          <w:sz w:val="28"/>
          <w:szCs w:val="28"/>
          <w:lang w:val="uk-UA"/>
        </w:rPr>
        <w:t>Лагасюк</w:t>
      </w:r>
      <w:proofErr w:type="spellEnd"/>
      <w:r w:rsidRPr="00294E60">
        <w:rPr>
          <w:rFonts w:ascii="Times New Roman" w:hAnsi="Times New Roman" w:cs="Times New Roman"/>
          <w:sz w:val="28"/>
          <w:szCs w:val="28"/>
          <w:lang w:val="uk-UA"/>
        </w:rPr>
        <w:t xml:space="preserve"> Г. М.</w:t>
      </w:r>
    </w:p>
    <w:p w:rsidR="003634B1" w:rsidRDefault="003634B1" w:rsidP="00363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E60">
        <w:rPr>
          <w:rFonts w:ascii="Times New Roman" w:hAnsi="Times New Roman" w:cs="Times New Roman"/>
          <w:sz w:val="28"/>
          <w:szCs w:val="28"/>
          <w:lang w:val="uk-UA"/>
        </w:rPr>
        <w:t>Секретар-</w:t>
      </w:r>
      <w:proofErr w:type="spellStart"/>
      <w:r w:rsidRPr="00294E60">
        <w:rPr>
          <w:rFonts w:ascii="Times New Roman" w:hAnsi="Times New Roman" w:cs="Times New Roman"/>
          <w:sz w:val="28"/>
          <w:szCs w:val="28"/>
          <w:lang w:val="uk-UA"/>
        </w:rPr>
        <w:t>Карпук</w:t>
      </w:r>
      <w:proofErr w:type="spellEnd"/>
      <w:r w:rsidRPr="00294E60">
        <w:rPr>
          <w:rFonts w:ascii="Times New Roman" w:hAnsi="Times New Roman" w:cs="Times New Roman"/>
          <w:sz w:val="28"/>
          <w:szCs w:val="28"/>
          <w:lang w:val="uk-UA"/>
        </w:rPr>
        <w:t xml:space="preserve">   О. В.</w:t>
      </w:r>
    </w:p>
    <w:p w:rsidR="003634B1" w:rsidRPr="00294E60" w:rsidRDefault="003634B1" w:rsidP="00363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34B1" w:rsidRPr="00294E60" w:rsidRDefault="003634B1" w:rsidP="00363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Присутні  32 члени </w:t>
      </w:r>
      <w:r w:rsidRPr="00294E60">
        <w:rPr>
          <w:rFonts w:ascii="Times New Roman" w:hAnsi="Times New Roman" w:cs="Times New Roman"/>
          <w:sz w:val="28"/>
          <w:szCs w:val="28"/>
          <w:lang w:val="uk-UA"/>
        </w:rPr>
        <w:t xml:space="preserve">  педради (список додається)</w:t>
      </w:r>
    </w:p>
    <w:p w:rsidR="003634B1" w:rsidRDefault="003634B1" w:rsidP="00363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34B1" w:rsidRPr="00294E60" w:rsidRDefault="003634B1" w:rsidP="00363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34B1" w:rsidRDefault="003634B1" w:rsidP="00363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294E6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ПОРЯДОК</w:t>
      </w:r>
      <w:r w:rsidRPr="00294E6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294E6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ДЕННИЙ</w:t>
      </w:r>
    </w:p>
    <w:p w:rsidR="003634B1" w:rsidRPr="00294E60" w:rsidRDefault="003634B1" w:rsidP="00363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3634B1" w:rsidRDefault="003634B1" w:rsidP="00363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C32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«Формування звукової культури мовлення як складової  мовленнєвої </w:t>
      </w:r>
      <w:proofErr w:type="spellStart"/>
      <w:r w:rsidRPr="007C32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компетеції</w:t>
      </w:r>
      <w:proofErr w:type="spellEnd"/>
      <w:r w:rsidRPr="007C32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дітей»</w:t>
      </w:r>
    </w:p>
    <w:p w:rsidR="003634B1" w:rsidRPr="007C3227" w:rsidRDefault="003634B1" w:rsidP="00363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634B1" w:rsidRDefault="003634B1" w:rsidP="00363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Pr="004109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 рішень попередньої педагогічної ради (інформація директора </w:t>
      </w:r>
      <w:proofErr w:type="spellStart"/>
      <w:r w:rsidRPr="004109C9">
        <w:rPr>
          <w:rFonts w:ascii="Times New Roman" w:eastAsia="Times New Roman" w:hAnsi="Times New Roman" w:cs="Times New Roman"/>
          <w:sz w:val="28"/>
          <w:szCs w:val="28"/>
          <w:lang w:val="uk-UA"/>
        </w:rPr>
        <w:t>Лагасюк</w:t>
      </w:r>
      <w:proofErr w:type="spellEnd"/>
      <w:r w:rsidRPr="004109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Г. М.)</w:t>
      </w:r>
    </w:p>
    <w:p w:rsidR="003634B1" w:rsidRPr="004109C9" w:rsidRDefault="003634B1" w:rsidP="00363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34B1" w:rsidRDefault="003634B1" w:rsidP="00363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Pr="007C32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Традиційні та інноваційні </w:t>
      </w:r>
      <w:r w:rsidRPr="007C32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підходи щодо формування зву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кової культури мови дошкільника :</w:t>
      </w:r>
    </w:p>
    <w:p w:rsidR="003634B1" w:rsidRPr="007C3227" w:rsidRDefault="003634B1" w:rsidP="00363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634B1" w:rsidRDefault="003634B1" w:rsidP="00363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2.1. </w:t>
      </w:r>
      <w:r w:rsidRPr="007C32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Дидактична гра як засіб формув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ання звукової культури мовлення (інформація з досвіду роботи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Камерилової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Т. С.)</w:t>
      </w:r>
    </w:p>
    <w:p w:rsidR="003634B1" w:rsidRDefault="003634B1" w:rsidP="00363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634B1" w:rsidRDefault="003634B1" w:rsidP="003634B1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2. 2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  <w:r w:rsidRPr="009D301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4109C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Використання методу кейсів у формуванні звукової культури мовлення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( «реклама»  технології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Шумилко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О.О. )</w:t>
      </w:r>
    </w:p>
    <w:p w:rsidR="003634B1" w:rsidRPr="009D3018" w:rsidRDefault="003634B1" w:rsidP="003634B1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2. 3. Літературний проєкт-ефективна  форма інтеграції завдань  формування звукової культури дошкільника. (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Ярмарка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педагогічного досвіду-вихователі закладу) .</w:t>
      </w:r>
    </w:p>
    <w:p w:rsidR="003634B1" w:rsidRDefault="003634B1" w:rsidP="003634B1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4130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41303B"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>Стан роботи зі звукової культури мовлення у дітей 5-го р.(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 xml:space="preserve"> довідка </w:t>
      </w:r>
      <w:r w:rsidRPr="0041303B"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 xml:space="preserve">за матеріалами 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 xml:space="preserve"> тематичного </w:t>
      </w:r>
      <w:r w:rsidRPr="0041303B"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>ви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>в</w:t>
      </w:r>
      <w:r w:rsidRPr="0041303B"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>чення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>Колочун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 xml:space="preserve"> С. Й.</w:t>
      </w:r>
      <w:r w:rsidRPr="0041303B"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>)</w:t>
      </w:r>
    </w:p>
    <w:p w:rsidR="003634B1" w:rsidRDefault="003634B1" w:rsidP="003634B1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 xml:space="preserve">4.Визнання результатів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>інформального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 xml:space="preserve"> підвищення кваліфікації .  Інформація про облік підвищення кваліфікації. (секретар педради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>Карпук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 xml:space="preserve"> О. В.)</w:t>
      </w:r>
    </w:p>
    <w:p w:rsidR="00D111B9" w:rsidRDefault="00D111B9" w:rsidP="003634B1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</w:p>
    <w:p w:rsidR="00B72884" w:rsidRDefault="00B72884" w:rsidP="003634B1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</w:p>
    <w:p w:rsidR="00B72884" w:rsidRDefault="00B72884" w:rsidP="003634B1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</w:p>
    <w:p w:rsidR="00B72884" w:rsidRDefault="00B72884" w:rsidP="003634B1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</w:p>
    <w:p w:rsidR="00B72884" w:rsidRDefault="00B72884" w:rsidP="003634B1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</w:p>
    <w:p w:rsidR="00D111B9" w:rsidRDefault="00D111B9" w:rsidP="003634B1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lastRenderedPageBreak/>
        <w:t>РІШЕННЯ  ПЕДРАДИ:</w:t>
      </w:r>
    </w:p>
    <w:p w:rsidR="00EB2882" w:rsidRDefault="00EB2882" w:rsidP="003634B1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>1.Надану інформацію щодо виконання рішень педради взяти до уваги.</w:t>
      </w:r>
    </w:p>
    <w:p w:rsidR="00EB2882" w:rsidRDefault="00EB2882" w:rsidP="003634B1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  <w:t>Педагоги                                                                                     Постійно</w:t>
      </w:r>
    </w:p>
    <w:p w:rsidR="004C5535" w:rsidRDefault="00D111B9" w:rsidP="00D111B9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2. 1. Забезпечити щоденне використання  дидактичних ігор  по мовленнєвому розвитку в ранко</w:t>
      </w:r>
    </w:p>
    <w:p w:rsidR="004C5535" w:rsidRDefault="004C5535" w:rsidP="00D111B9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4C5535" w:rsidRDefault="004C5535" w:rsidP="00D111B9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D111B9" w:rsidRDefault="00D111B9" w:rsidP="00D111B9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години  та  на заняттях</w:t>
      </w:r>
    </w:p>
    <w:p w:rsidR="00D111B9" w:rsidRDefault="00D111B9" w:rsidP="00D111B9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Вихователі                                                                                постійно</w:t>
      </w:r>
    </w:p>
    <w:p w:rsidR="00D111B9" w:rsidRDefault="00D111B9" w:rsidP="00D111B9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D111B9" w:rsidRDefault="00D111B9" w:rsidP="00D111B9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2. 2  Під час відкритих занять застосувати технологію «</w:t>
      </w:r>
      <w:r w:rsidRPr="009D301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4109C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Використання методу кейсів у формуванні звукової культури мовлення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  .</w:t>
      </w:r>
    </w:p>
    <w:p w:rsidR="00D111B9" w:rsidRDefault="00D111B9" w:rsidP="00D111B9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Вихователі  середніх та старших груп               до  20. 01. (тиждень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атестуючого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)</w:t>
      </w:r>
    </w:p>
    <w:p w:rsidR="00D111B9" w:rsidRDefault="00D111B9" w:rsidP="00D111B9">
      <w:pPr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2.3. Взяти до уваги досвід,  здобутий педагогами під час підготовки  літературних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проєктів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.  Презентації кращих 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проєктів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  (групи «Вікторія», «Вишеньки»,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Чомусики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», «Сонечко» , «Берізка»)  розмістити на сайті закладу та поширити  в  інтернет-спільнотах.</w:t>
      </w:r>
    </w:p>
    <w:p w:rsidR="00D111B9" w:rsidRPr="00EB2882" w:rsidRDefault="00D111B9" w:rsidP="00EB2882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Вихователі, вихователь-методист                            до 25. 12.</w:t>
      </w:r>
    </w:p>
    <w:p w:rsidR="00D111B9" w:rsidRPr="0061467A" w:rsidRDefault="00D111B9" w:rsidP="00D111B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>Вихователям уникати власного монологу на заняттях, активно розвивати діалогічне мовлення дітей, даючи дитині змогу вступати в невимушену розмову з дорослими.</w:t>
      </w:r>
    </w:p>
    <w:p w:rsidR="00D111B9" w:rsidRPr="0061467A" w:rsidRDefault="00D111B9" w:rsidP="00D111B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>Термін: постійно.</w:t>
      </w:r>
    </w:p>
    <w:p w:rsidR="00EB2882" w:rsidRPr="0061467A" w:rsidRDefault="00D111B9" w:rsidP="00EB288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Постійно планувати та проводити з дітьми роботу з розучування </w:t>
      </w:r>
      <w:proofErr w:type="spellStart"/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>чистомовок</w:t>
      </w:r>
      <w:proofErr w:type="spellEnd"/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артикуляційних </w:t>
      </w:r>
      <w:proofErr w:type="spellStart"/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>гімнастик</w:t>
      </w:r>
      <w:proofErr w:type="spellEnd"/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Виготовити картотеку </w:t>
      </w:r>
      <w:proofErr w:type="spellStart"/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>чистомовок</w:t>
      </w:r>
      <w:proofErr w:type="spellEnd"/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EB28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Термін: до  12</w:t>
      </w:r>
      <w:r w:rsidR="00EB2882"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>.12</w:t>
      </w:r>
      <w:r w:rsidR="00EB2882" w:rsidRPr="006146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2882" w:rsidRPr="0061467A" w:rsidRDefault="00EB2882" w:rsidP="00EB28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3.3  П</w:t>
      </w:r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>ланувати та проводити вправи на розвиток мовленнєвого дихання в дітей. Урізноманітнити матеріали  та посібники на  розвиток мовленнєвого дихання.</w:t>
      </w:r>
    </w:p>
    <w:p w:rsidR="00EB2882" w:rsidRPr="0061467A" w:rsidRDefault="00EB2882" w:rsidP="00EB28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Термін: </w:t>
      </w:r>
      <w:r>
        <w:rPr>
          <w:rFonts w:ascii="Times New Roman" w:eastAsia="Times New Roman" w:hAnsi="Times New Roman" w:cs="Times New Roman"/>
          <w:sz w:val="28"/>
          <w:szCs w:val="28"/>
        </w:rPr>
        <w:t>до 12</w:t>
      </w:r>
      <w:r w:rsidRPr="0061467A">
        <w:rPr>
          <w:rFonts w:ascii="Times New Roman" w:eastAsia="Times New Roman" w:hAnsi="Times New Roman" w:cs="Times New Roman"/>
          <w:sz w:val="28"/>
          <w:szCs w:val="28"/>
        </w:rPr>
        <w:t>.12</w:t>
      </w:r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B2882" w:rsidRPr="00EB2882" w:rsidRDefault="00EB2882" w:rsidP="00EB288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B28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Оновлювати поради для батьків щодо розвитку мовлення дітей у родині та розмістити на сайті закладу. </w:t>
      </w:r>
    </w:p>
    <w:p w:rsidR="00EB2882" w:rsidRDefault="00EB2882" w:rsidP="00EB28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2882" w:rsidRDefault="00EB2882" w:rsidP="00EB28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Вихователі усіх груп                                                                 </w:t>
      </w:r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Термін: </w:t>
      </w:r>
      <w:r>
        <w:rPr>
          <w:rFonts w:ascii="Times New Roman" w:eastAsia="Times New Roman" w:hAnsi="Times New Roman" w:cs="Times New Roman"/>
          <w:sz w:val="28"/>
          <w:szCs w:val="28"/>
        </w:rPr>
        <w:t>до 12</w:t>
      </w:r>
      <w:r w:rsidRPr="0061467A">
        <w:rPr>
          <w:rFonts w:ascii="Times New Roman" w:eastAsia="Times New Roman" w:hAnsi="Times New Roman" w:cs="Times New Roman"/>
          <w:sz w:val="28"/>
          <w:szCs w:val="28"/>
        </w:rPr>
        <w:t>.12</w:t>
      </w:r>
      <w:r w:rsidRPr="0061467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Визнати  результати </w:t>
      </w:r>
      <w:r w:rsidRPr="00A15FA8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кваліфікації  </w:t>
      </w:r>
      <w:r>
        <w:rPr>
          <w:rFonts w:ascii="Times New Roman" w:hAnsi="Times New Roman" w:cs="Times New Roman"/>
          <w:sz w:val="28"/>
          <w:szCs w:val="28"/>
          <w:lang w:val="uk-UA"/>
        </w:rPr>
        <w:t>таких педагогів: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884" w:rsidRDefault="00B72884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884" w:rsidRDefault="00B72884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884" w:rsidRDefault="00B72884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884" w:rsidRDefault="00B72884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884" w:rsidRDefault="00B72884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884" w:rsidRDefault="00B72884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884" w:rsidRDefault="00B72884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884" w:rsidRDefault="00B72884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Давидової Н. С.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ігрова технологія в ЗДО»-6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«Координаційна доріжка-універсальний тренажер»-6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Моголюк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 П.  «Забезпечення  безперервності   процесу в умовах кризи»-30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Маркусь Л. Ю. «Сучасні  музичні  ігри у розвитку творчих здібностей»-6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«Психологічні хвилинки»- 2 год.</w:t>
      </w:r>
    </w:p>
    <w:p w:rsidR="003569B1" w:rsidRDefault="003569B1" w:rsidP="00356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«Культура психологічної безпеки-прийоми емоційної        </w:t>
      </w:r>
    </w:p>
    <w:p w:rsidR="003569B1" w:rsidRDefault="003569B1" w:rsidP="00356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саморегуляції»-2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«Робота команди супроводу» 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Білоус О. О. «Школа стійкості»-30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Ізотерапія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умовах інклюзії»-6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Шафарчук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М. «Підготовка  до школи» 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«Методична  скарбничка вихователя: практична  ігротерапія»-2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Шафарчук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 М. « Взаємодія з батьками в інклюзивному просторі»-2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«Формування математичних уявлень у дітей з інтелектуальними    труднощами» 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Дикун Ю. П.</w:t>
      </w:r>
      <w:r w:rsidRPr="00383D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. « Взаємодія з батьками в інклюзивному просторі»-2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Ефективнв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робота асистента  вихователя в інклюзії» 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«електронне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портфоліояк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траекторія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професійного розвитку  педагога»-5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«Корекція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конгнітивних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процесі. Інклюзія»-2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«Актуальні  питання  інклюзивного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навчання:основні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вектори:»-2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«Розлад дефіциту уваги  та гіперактивність. Інклюзія в дії»2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Скалацька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Ю.  « Взаємодія з батьками в інклюзивному просторі»-2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«Інклюзія без  ілюзій. Відкриваємо двері до рівних  можливостей»-2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Бабарика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Г.С. «Вступ до раннього втручання»-30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Лапчук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П. «Підвищення результативності  логіко-математичної компетентності шляхом інтерактивних технологій» -6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«Інноваційні  методики в </w:t>
      </w: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Pr="006859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освіті»-6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«Практичний кейс: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нейроігри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для мовленнєвого розвитку»-2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Клімук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 М. «Створення лепбуку»-2 год.</w:t>
      </w:r>
    </w:p>
    <w:p w:rsidR="003569B1" w:rsidRPr="00685958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Шумилко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О. «ЄАС. Розвиток цифрової компетенції педагога»-1 год.</w:t>
      </w: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69B1" w:rsidRPr="00BC13DC" w:rsidRDefault="003569B1" w:rsidP="003569B1">
      <w:pPr>
        <w:tabs>
          <w:tab w:val="left" w:pos="317"/>
        </w:tabs>
        <w:spacing w:after="0" w:line="240" w:lineRule="auto"/>
        <w:ind w:right="283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569B1" w:rsidRPr="00405697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697">
        <w:rPr>
          <w:rFonts w:ascii="Times New Roman" w:hAnsi="Times New Roman" w:cs="Times New Roman"/>
          <w:sz w:val="28"/>
          <w:szCs w:val="28"/>
          <w:lang w:val="uk-UA"/>
        </w:rPr>
        <w:t>Голова педради                               Ганна ЛАГАСЮК</w:t>
      </w:r>
    </w:p>
    <w:p w:rsidR="003569B1" w:rsidRPr="00405697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69B1" w:rsidRPr="00405697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697">
        <w:rPr>
          <w:rFonts w:ascii="Times New Roman" w:hAnsi="Times New Roman" w:cs="Times New Roman"/>
          <w:sz w:val="28"/>
          <w:szCs w:val="28"/>
          <w:lang w:val="uk-UA"/>
        </w:rPr>
        <w:t>Секретар педради                            Оксана КАРПУК</w:t>
      </w:r>
    </w:p>
    <w:p w:rsidR="003569B1" w:rsidRPr="00405697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69B1" w:rsidRDefault="003569B1" w:rsidP="00356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69B1" w:rsidRPr="0061467A" w:rsidRDefault="003569B1" w:rsidP="00EB28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2882" w:rsidRPr="00A6188A" w:rsidRDefault="00EB2882" w:rsidP="00EB28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</w:p>
    <w:p w:rsidR="00EB2882" w:rsidRPr="00EB2882" w:rsidRDefault="00EB2882" w:rsidP="00EB28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111B9" w:rsidRDefault="00D111B9" w:rsidP="00D111B9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D111B9" w:rsidRDefault="00D111B9" w:rsidP="00D111B9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</w:p>
    <w:p w:rsidR="003634B1" w:rsidRDefault="003634B1" w:rsidP="003634B1">
      <w:pPr>
        <w:rPr>
          <w:rFonts w:ascii="Times New Roman" w:eastAsia="Times New Roman" w:hAnsi="Times New Roman" w:cs="Times New Roman"/>
          <w:color w:val="0F1419"/>
          <w:sz w:val="28"/>
          <w:szCs w:val="28"/>
          <w:lang w:val="uk-UA" w:eastAsia="uk-UA"/>
        </w:rPr>
      </w:pPr>
    </w:p>
    <w:p w:rsidR="003D197E" w:rsidRDefault="003D197E"/>
    <w:sectPr w:rsidR="003D19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44B10"/>
    <w:multiLevelType w:val="multilevel"/>
    <w:tmpl w:val="4A88B66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53800BE3"/>
    <w:multiLevelType w:val="multilevel"/>
    <w:tmpl w:val="4A88B66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73D5AC4"/>
    <w:multiLevelType w:val="multilevel"/>
    <w:tmpl w:val="D30292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4E"/>
    <w:rsid w:val="00090075"/>
    <w:rsid w:val="003569B1"/>
    <w:rsid w:val="003634B1"/>
    <w:rsid w:val="003D197E"/>
    <w:rsid w:val="004C5535"/>
    <w:rsid w:val="007C594E"/>
    <w:rsid w:val="00B72884"/>
    <w:rsid w:val="00D111B9"/>
    <w:rsid w:val="00EB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6DE2"/>
  <w15:chartTrackingRefBased/>
  <w15:docId w15:val="{F129CA2D-3F6B-46BE-A6DF-EB8B1331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4B1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1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2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884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269CF-70EA-4302-BAAB-8E0E51D8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3317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pk03022023</dc:creator>
  <cp:keywords/>
  <dc:description/>
  <cp:lastModifiedBy>pk03022023</cp:lastModifiedBy>
  <cp:revision>5</cp:revision>
  <cp:lastPrinted>2023-12-21T10:47:00Z</cp:lastPrinted>
  <dcterms:created xsi:type="dcterms:W3CDTF">2023-12-06T10:35:00Z</dcterms:created>
  <dcterms:modified xsi:type="dcterms:W3CDTF">2023-12-21T12:07:00Z</dcterms:modified>
</cp:coreProperties>
</file>